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54296">
        <w:rPr>
          <w:rFonts w:eastAsia="Times New Roman" w:cs="Times New Roman"/>
          <w:kern w:val="36"/>
          <w:szCs w:val="28"/>
          <w:lang w:eastAsia="ru-RU"/>
        </w:rPr>
        <w:t>Муниципальное бюджетное дошкольное образовательное учреждение «Детский сад № 37 «Веснянка»</w:t>
      </w: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654296"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  <w:t>Конс</w:t>
      </w:r>
      <w:r w:rsidRPr="00654296"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  <w:t>ультация для воспитателей</w:t>
      </w: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654296"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  <w:t xml:space="preserve"> «Центры активности </w:t>
      </w:r>
      <w:r w:rsidRPr="00654296"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  <w:t>для детей в группе!»</w:t>
      </w: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54296">
        <w:rPr>
          <w:rFonts w:eastAsia="Times New Roman" w:cs="Times New Roman"/>
          <w:kern w:val="36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</w:t>
      </w:r>
      <w:r w:rsidRPr="00654296">
        <w:rPr>
          <w:rFonts w:eastAsia="Times New Roman" w:cs="Times New Roman"/>
          <w:kern w:val="36"/>
          <w:szCs w:val="28"/>
          <w:lang w:eastAsia="ru-RU"/>
        </w:rPr>
        <w:t xml:space="preserve">  Подготовила: старший воспитатель</w:t>
      </w: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54296">
        <w:rPr>
          <w:rFonts w:eastAsia="Times New Roman" w:cs="Times New Roman"/>
          <w:kern w:val="36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kern w:val="36"/>
          <w:szCs w:val="28"/>
          <w:lang w:eastAsia="ru-RU"/>
        </w:rPr>
        <w:t xml:space="preserve">                                         </w:t>
      </w:r>
      <w:r w:rsidRPr="00654296">
        <w:rPr>
          <w:rFonts w:eastAsia="Times New Roman" w:cs="Times New Roman"/>
          <w:kern w:val="36"/>
          <w:szCs w:val="28"/>
          <w:lang w:eastAsia="ru-RU"/>
        </w:rPr>
        <w:t xml:space="preserve">   </w:t>
      </w:r>
      <w:proofErr w:type="spellStart"/>
      <w:r w:rsidRPr="00654296">
        <w:rPr>
          <w:rFonts w:eastAsia="Times New Roman" w:cs="Times New Roman"/>
          <w:kern w:val="36"/>
          <w:szCs w:val="28"/>
          <w:lang w:eastAsia="ru-RU"/>
        </w:rPr>
        <w:t>Янголь</w:t>
      </w:r>
      <w:proofErr w:type="spellEnd"/>
      <w:r w:rsidRPr="00654296">
        <w:rPr>
          <w:rFonts w:eastAsia="Times New Roman" w:cs="Times New Roman"/>
          <w:kern w:val="36"/>
          <w:szCs w:val="28"/>
          <w:lang w:eastAsia="ru-RU"/>
        </w:rPr>
        <w:t xml:space="preserve"> Н.А.</w:t>
      </w: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54296" w:rsidRPr="00654296" w:rsidRDefault="00654296" w:rsidP="00654296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>Рубцовск, 2022</w:t>
      </w:r>
    </w:p>
    <w:p w:rsidR="00654296" w:rsidRPr="00654296" w:rsidRDefault="00654296" w:rsidP="00654296">
      <w:pPr>
        <w:shd w:val="clear" w:color="auto" w:fill="FFFFFF"/>
        <w:spacing w:after="0" w:line="315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654296">
        <w:rPr>
          <w:rFonts w:eastAsia="Times New Roman" w:cs="Times New Roman"/>
          <w:szCs w:val="28"/>
          <w:lang w:eastAsia="ru-RU"/>
        </w:rPr>
        <w:lastRenderedPageBreak/>
        <w:t>Группа детского сада – пространство коллективной жизни. Здесь ребенок находится в условиях коллективных отношений, независимо от своего настроения, переживаний и событий. Бывает время, когда хочется остаться одному, со своими мыслями, настроением, переживаниями. Маленький ребенок также имеет на это право.</w:t>
      </w:r>
      <w:r w:rsidRPr="00654296">
        <w:rPr>
          <w:rFonts w:eastAsia="Times New Roman" w:cs="Times New Roman"/>
          <w:szCs w:val="28"/>
          <w:lang w:eastAsia="ru-RU"/>
        </w:rPr>
        <w:br/>
        <w:t>Для формирования психологической стабильности ребенка пригодятся специальные центры настроения или уединения;</w:t>
      </w:r>
      <w:r w:rsidRPr="00654296">
        <w:rPr>
          <w:rFonts w:eastAsia="Times New Roman" w:cs="Times New Roman"/>
          <w:b/>
          <w:bCs/>
          <w:szCs w:val="28"/>
          <w:lang w:eastAsia="ru-RU"/>
        </w:rPr>
        <w:t> </w:t>
      </w:r>
      <w:r w:rsidRPr="00654296">
        <w:rPr>
          <w:rFonts w:eastAsia="Times New Roman" w:cs="Times New Roman"/>
          <w:szCs w:val="28"/>
          <w:lang w:eastAsia="ru-RU"/>
        </w:rPr>
        <w:t>центры эмоциональной разгрузки и «островки примирения», где ребенок может расслабиться и справиться с неприятными эмоциями, а затем снова продолжить играть в коллективе. Такие тематические зоны дают ребёнку дополнительные возможности для того, чтобы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защищённым.</w:t>
      </w:r>
      <w:r w:rsidRPr="00654296">
        <w:rPr>
          <w:rFonts w:eastAsia="Times New Roman" w:cs="Times New Roman"/>
          <w:szCs w:val="28"/>
          <w:lang w:eastAsia="ru-RU"/>
        </w:rPr>
        <w:br/>
        <w:t>Развивающая предметно-пространственная среда должна обеспечивать возможность общения и совместной деятельности детей, в том числе детей разного возраста, и взрослых, двигательной активности детей, а также возможности для уединения.</w:t>
      </w:r>
      <w:r w:rsidRPr="00654296">
        <w:rPr>
          <w:rFonts w:eastAsia="Times New Roman" w:cs="Times New Roman"/>
          <w:szCs w:val="28"/>
          <w:lang w:eastAsia="ru-RU"/>
        </w:rPr>
        <w:br/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 </w:t>
      </w:r>
      <w:r w:rsidRPr="00654296">
        <w:rPr>
          <w:rFonts w:eastAsia="Times New Roman" w:cs="Times New Roman"/>
          <w:szCs w:val="28"/>
          <w:lang w:eastAsia="ru-RU"/>
        </w:rPr>
        <w:br/>
      </w:r>
      <w:r w:rsidRPr="00654296">
        <w:rPr>
          <w:rFonts w:eastAsia="Times New Roman" w:cs="Times New Roman"/>
          <w:szCs w:val="28"/>
          <w:u w:val="single"/>
          <w:lang w:eastAsia="ru-RU"/>
        </w:rPr>
        <w:t>Вариативность среды предполагает</w:t>
      </w:r>
      <w:r w:rsidRPr="00654296">
        <w:rPr>
          <w:rFonts w:eastAsia="Times New Roman" w:cs="Times New Roman"/>
          <w:szCs w:val="28"/>
          <w:lang w:eastAsia="ru-RU"/>
        </w:rPr>
        <w:t>: наличие в Организации или Группе различных пространств (для игры, конструирования, уединения и пр., а также разнообразных материалов, игр, игрушек и оборудования, обеспечивающих свободный выбор детей.</w:t>
      </w:r>
      <w:r w:rsidRPr="00654296">
        <w:rPr>
          <w:rFonts w:eastAsia="Times New Roman" w:cs="Times New Roman"/>
          <w:szCs w:val="28"/>
          <w:lang w:eastAsia="ru-RU"/>
        </w:rPr>
        <w:br/>
        <w:t>Согласно существующим требованиям к организации развивающей среды в образовательных учреждениях, является необходимым создание в ДОУ комфортных условий не только для активной деятельности воспитанников</w:t>
      </w:r>
      <w:r w:rsidRPr="00654296">
        <w:rPr>
          <w:rFonts w:eastAsia="Times New Roman" w:cs="Times New Roman"/>
          <w:b/>
          <w:bCs/>
          <w:szCs w:val="28"/>
          <w:lang w:eastAsia="ru-RU"/>
        </w:rPr>
        <w:t>, </w:t>
      </w:r>
      <w:r w:rsidRPr="00654296">
        <w:rPr>
          <w:rFonts w:eastAsia="Times New Roman" w:cs="Times New Roman"/>
          <w:szCs w:val="28"/>
          <w:lang w:eastAsia="ru-RU"/>
        </w:rPr>
        <w:t>совместных игр, занятий под руководством педагога, но и для психологической разгрузки, отдыха детей. При пребывании целый день в шумном коллективе ребенку может потребоваться личное пространство. Для этого создаются Центры уединения.</w:t>
      </w:r>
      <w:r w:rsidRPr="00654296">
        <w:rPr>
          <w:rFonts w:eastAsia="Times New Roman" w:cs="Times New Roman"/>
          <w:szCs w:val="28"/>
          <w:lang w:eastAsia="ru-RU"/>
        </w:rPr>
        <w:br/>
        <w:t xml:space="preserve">У детей дошкольного возраста часто меняется настроение в связи с недостаточной </w:t>
      </w:r>
      <w:proofErr w:type="spellStart"/>
      <w:r w:rsidRPr="00654296">
        <w:rPr>
          <w:rFonts w:eastAsia="Times New Roman" w:cs="Times New Roman"/>
          <w:szCs w:val="28"/>
          <w:lang w:eastAsia="ru-RU"/>
        </w:rPr>
        <w:t>сформированностью</w:t>
      </w:r>
      <w:proofErr w:type="spellEnd"/>
      <w:r w:rsidRPr="00654296">
        <w:rPr>
          <w:rFonts w:eastAsia="Times New Roman" w:cs="Times New Roman"/>
          <w:szCs w:val="28"/>
          <w:lang w:eastAsia="ru-RU"/>
        </w:rPr>
        <w:t xml:space="preserve"> эмоционально-волевой сферы. Малыши еще не умеют контролировать проявления своих чувств. Поэтому нередко происходит демонстрация таких эмоциональных проявлений, как гнев, злость, грусть. Для ребенка изменение обстановки, пребывание целый день в шумном кругу людей при отсутствии мамы, а также исполнение требований педагогов и восприятие большого объема новой информации является серьезным стрессом. Поэтому для сохранения психологического комфорта дошкольника в группах создают специальные центры или уголки, где малыш может побыть в одиночестве.</w:t>
      </w:r>
      <w:r w:rsidRPr="00654296">
        <w:rPr>
          <w:rFonts w:eastAsia="Times New Roman" w:cs="Times New Roman"/>
          <w:szCs w:val="28"/>
          <w:lang w:eastAsia="ru-RU"/>
        </w:rPr>
        <w:br/>
        <w:t>В таком уголке кроха может "спрятаться" от окружающих, выразить свои накопившиеся негативные эмоции, отвлечься от суеты с помощью интересных спокойных игр и просто отдохнуть в тишине. Главная черта в этом возрасте – это открытость. Он не умеет скрывать своё отношение к окружающему миру.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b/>
          <w:bCs/>
          <w:sz w:val="28"/>
          <w:szCs w:val="28"/>
        </w:rPr>
      </w:pPr>
      <w:r w:rsidRPr="00654296">
        <w:rPr>
          <w:b/>
          <w:bCs/>
          <w:sz w:val="28"/>
          <w:szCs w:val="28"/>
        </w:rPr>
        <w:lastRenderedPageBreak/>
        <w:t>Используемые методы и приёмы:</w:t>
      </w:r>
    </w:p>
    <w:p w:rsidR="00654296" w:rsidRPr="00654296" w:rsidRDefault="00654296" w:rsidP="0065429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1. Метод наглядности (наблюдение) – благодаря этому методу ребёнок видит зависимость между предметами и явлениями, рассматривать предметы, фотографии.</w:t>
      </w:r>
      <w:r w:rsidRPr="00654296">
        <w:rPr>
          <w:sz w:val="28"/>
          <w:szCs w:val="28"/>
        </w:rPr>
        <w:br/>
        <w:t>2. Метод практический. После просмотра новой игры мы стараемся погрузить ребёнка в эту тему «Мишка косолапый…». Также входит – работа в паре; опыты; пальчиковые игры; строительные игры; фотовыставка.</w:t>
      </w:r>
      <w:r w:rsidRPr="00654296">
        <w:rPr>
          <w:sz w:val="28"/>
          <w:szCs w:val="28"/>
        </w:rPr>
        <w:br/>
        <w:t>3. Метод словесный – он представляет общение воспитателя и ребёнка, посредством рассказа, чтения художественной литературы, беседы. Рассказы помогают развить детское воображение. Чтение художественной литературы обогащает словарный запас детей, расширяет знания об окружающем мире.</w:t>
      </w:r>
      <w:r w:rsidRPr="00654296">
        <w:rPr>
          <w:sz w:val="28"/>
          <w:szCs w:val="28"/>
        </w:rPr>
        <w:br/>
        <w:t>4. Метод игровой – это проблемные игровые ситуации, игры путешествия, дидактические игры.</w:t>
      </w:r>
      <w:r w:rsidRPr="00654296">
        <w:rPr>
          <w:sz w:val="28"/>
          <w:szCs w:val="28"/>
        </w:rPr>
        <w:br/>
        <w:t>Для того, чтобы этот метод был эффективным сам воспитатель должен развиваться, читать не только методическую литературу, но и детскую современную литературу (говорить с ребёнком на одном языке).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rStyle w:val="a4"/>
          <w:sz w:val="28"/>
          <w:szCs w:val="28"/>
        </w:rPr>
        <w:t>Рекомендации по созданию</w:t>
      </w:r>
      <w:r w:rsidRPr="00654296">
        <w:rPr>
          <w:sz w:val="28"/>
          <w:szCs w:val="28"/>
        </w:rPr>
        <w:t>:</w:t>
      </w:r>
    </w:p>
    <w:p w:rsidR="00654296" w:rsidRPr="00654296" w:rsidRDefault="00654296" w:rsidP="0065429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1) Уголок уединения должен быть небольшого размера.</w:t>
      </w:r>
      <w:r w:rsidRPr="00654296">
        <w:rPr>
          <w:sz w:val="28"/>
          <w:szCs w:val="28"/>
        </w:rPr>
        <w:br/>
        <w:t>2) Цвета, используемые в уголке, должны быть пастельных оттенков, спокойными, не кричащими. Ребенок в нем должен отдыхать, а не дополнительно раздражаться агрессивными яркими тонами.</w:t>
      </w:r>
      <w:r w:rsidRPr="00654296">
        <w:rPr>
          <w:sz w:val="28"/>
          <w:szCs w:val="28"/>
        </w:rPr>
        <w:br/>
        <w:t>3) На пол обязателен мягкий коврик и красочные подушки, или уютное детское кресло, можно использовать мягкие модули.</w:t>
      </w:r>
    </w:p>
    <w:p w:rsidR="00654296" w:rsidRPr="00654296" w:rsidRDefault="00654296" w:rsidP="0065429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4) Желательно «населить» уголок мягкими игрушками (при этом важно выбрать такие игрушки, которые можно легко постирать).</w:t>
      </w:r>
      <w:r w:rsidRPr="00654296">
        <w:rPr>
          <w:sz w:val="28"/>
          <w:szCs w:val="28"/>
        </w:rPr>
        <w:br/>
        <w:t>5) Возможно размещение пейзажных картин, размещение различных световых и шумовых водопадов.</w:t>
      </w:r>
      <w:r w:rsidRPr="00654296">
        <w:rPr>
          <w:sz w:val="28"/>
          <w:szCs w:val="28"/>
        </w:rPr>
        <w:br/>
        <w:t>6) Фотоальбомы с групповыми и семейными фотографиями.</w:t>
      </w:r>
      <w:r w:rsidRPr="00654296">
        <w:rPr>
          <w:sz w:val="28"/>
          <w:szCs w:val="28"/>
        </w:rPr>
        <w:br/>
        <w:t>7) Телефон.</w:t>
      </w:r>
    </w:p>
    <w:p w:rsidR="00654296" w:rsidRPr="00654296" w:rsidRDefault="00654296" w:rsidP="0065429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8) Куклы (в том числе народные, сшитые из ткани).</w:t>
      </w:r>
      <w:r w:rsidRPr="00654296">
        <w:rPr>
          <w:sz w:val="28"/>
          <w:szCs w:val="28"/>
        </w:rPr>
        <w:br/>
        <w:t>9) Калейдоскопы (неизбежно улучшают настроение). Созерцание любого «волшебства», отвлекает от тревожных мыслей даже взрослых людей.</w:t>
      </w:r>
      <w:r w:rsidRPr="00654296">
        <w:rPr>
          <w:sz w:val="28"/>
          <w:szCs w:val="28"/>
        </w:rPr>
        <w:br/>
        <w:t>10) Клубочки разноцветных ниток (для разматывания и сматывания).</w:t>
      </w:r>
      <w:r w:rsidRPr="00654296">
        <w:rPr>
          <w:sz w:val="28"/>
          <w:szCs w:val="28"/>
        </w:rPr>
        <w:br/>
        <w:t>11) Игрушки для снятия психического напряжения. </w:t>
      </w:r>
    </w:p>
    <w:p w:rsidR="00654296" w:rsidRPr="00654296" w:rsidRDefault="00654296" w:rsidP="00654296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  <w:shd w:val="clear" w:color="auto" w:fill="FFFFFF"/>
        </w:rPr>
        <w:t>Центр уединения</w:t>
      </w:r>
      <w:r w:rsidRPr="00654296">
        <w:rPr>
          <w:rStyle w:val="a4"/>
          <w:sz w:val="28"/>
          <w:szCs w:val="28"/>
          <w:shd w:val="clear" w:color="auto" w:fill="FFFFFF"/>
        </w:rPr>
        <w:t>,</w:t>
      </w:r>
      <w:r w:rsidRPr="00654296">
        <w:rPr>
          <w:sz w:val="28"/>
          <w:szCs w:val="28"/>
          <w:shd w:val="clear" w:color="auto" w:fill="FFFFFF"/>
        </w:rPr>
        <w:t> как правило, наполняют предметами, к которым ребенок испытывает теплые чувства, которые ему близки. Рекомендуется положить в него фотографии родных и близких, игрушечный телефон, по которому можно "позвонить" маме с папой. Если позволяет форма уголка, его расположение, на стену можно повесить пейзажи, обладающие терапевтическим эффектом.</w:t>
      </w:r>
      <w:r w:rsidRPr="00654296">
        <w:rPr>
          <w:sz w:val="28"/>
          <w:szCs w:val="28"/>
        </w:rPr>
        <w:br/>
      </w:r>
      <w:r w:rsidRPr="00654296">
        <w:rPr>
          <w:sz w:val="28"/>
          <w:szCs w:val="28"/>
          <w:shd w:val="clear" w:color="auto" w:fill="FFFFFF"/>
        </w:rPr>
        <w:t>Для полноценного развития ребенка большое внимание следует уделять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>его эмоциональной сфере. В основе нашей педагогической деятельности должна лежать уверенность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>в том, что каждый ребенок имеет право быть таким, какой он есть, и у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 xml:space="preserve">каждого ребенка достаточно потенциальных сил для того, чтобы </w:t>
      </w:r>
      <w:r w:rsidRPr="00654296">
        <w:rPr>
          <w:sz w:val="28"/>
          <w:szCs w:val="28"/>
          <w:shd w:val="clear" w:color="auto" w:fill="FFFFFF"/>
        </w:rPr>
        <w:lastRenderedPageBreak/>
        <w:t>развиваться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>и быть счастливым.</w:t>
      </w:r>
      <w:r w:rsidRPr="00654296">
        <w:rPr>
          <w:sz w:val="28"/>
          <w:szCs w:val="28"/>
        </w:rPr>
        <w:br/>
      </w:r>
      <w:r w:rsidRPr="00654296">
        <w:rPr>
          <w:sz w:val="28"/>
          <w:szCs w:val="28"/>
          <w:shd w:val="clear" w:color="auto" w:fill="FFFFFF"/>
        </w:rPr>
        <w:t>Каждый ребенок, приходя в детский сад, должен иметь возможность в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>любое время (при необходимости) проработать свои негативные эмоции и</w:t>
      </w:r>
      <w:r w:rsidRPr="00654296">
        <w:rPr>
          <w:rStyle w:val="a4"/>
          <w:sz w:val="28"/>
          <w:szCs w:val="28"/>
          <w:shd w:val="clear" w:color="auto" w:fill="FFFFFF"/>
        </w:rPr>
        <w:t> </w:t>
      </w:r>
      <w:r w:rsidRPr="00654296">
        <w:rPr>
          <w:sz w:val="28"/>
          <w:szCs w:val="28"/>
          <w:shd w:val="clear" w:color="auto" w:fill="FFFFFF"/>
        </w:rPr>
        <w:t>избавиться от них.</w:t>
      </w:r>
      <w:r w:rsidRPr="00654296">
        <w:rPr>
          <w:b/>
          <w:bCs/>
          <w:sz w:val="28"/>
          <w:szCs w:val="28"/>
          <w:shd w:val="clear" w:color="auto" w:fill="FFFFFF"/>
        </w:rPr>
        <w:br/>
      </w:r>
      <w:r w:rsidRPr="00654296">
        <w:rPr>
          <w:sz w:val="28"/>
          <w:szCs w:val="28"/>
          <w:shd w:val="clear" w:color="auto" w:fill="FFFFFF"/>
        </w:rPr>
        <w:t>Именно поэтому очень важно, чтобы в группах создавались специальные зоны уединения, где ребенок будет чувствовать себя комфортно и безопасно и сможет избавиться от негатива посредством специально отобранного педагогом оборудования.</w:t>
      </w:r>
      <w:r w:rsidRPr="00654296">
        <w:rPr>
          <w:b/>
          <w:bCs/>
          <w:sz w:val="28"/>
          <w:szCs w:val="28"/>
          <w:shd w:val="clear" w:color="auto" w:fill="FFFFFF"/>
        </w:rPr>
        <w:br/>
      </w:r>
      <w:r w:rsidRPr="00654296">
        <w:rPr>
          <w:sz w:val="28"/>
          <w:szCs w:val="28"/>
          <w:shd w:val="clear" w:color="auto" w:fill="FFFFFF"/>
        </w:rPr>
        <w:t>Стоит отметить, что содержимое уголка следует периодически обновлять, однако некоторые предметы должны находиться в уголке постоянно. Это будет придавать ребенку чувство уверенности и постоянства.</w:t>
      </w:r>
      <w:r w:rsidRPr="00654296">
        <w:rPr>
          <w:b/>
          <w:bCs/>
          <w:sz w:val="28"/>
          <w:szCs w:val="28"/>
          <w:shd w:val="clear" w:color="auto" w:fill="FFFFFF"/>
        </w:rPr>
        <w:br/>
      </w:r>
      <w:r w:rsidRPr="00654296">
        <w:rPr>
          <w:sz w:val="28"/>
          <w:szCs w:val="28"/>
          <w:shd w:val="clear" w:color="auto" w:fill="FFFFFF"/>
        </w:rPr>
        <w:t>Сосредотачивая усилия на повышение качества и эффективности образовательной и воспитательной работы, необходимо добиваться того, чтобы каждый день способствовал развитию познавательных интересов воспитанников, активности и творческих способностей, а, следовательно, повышению качества обучения.</w:t>
      </w:r>
      <w:r w:rsidRPr="00654296">
        <w:rPr>
          <w:sz w:val="28"/>
          <w:szCs w:val="28"/>
        </w:rPr>
        <w:br/>
      </w:r>
      <w:r w:rsidRPr="00654296">
        <w:rPr>
          <w:sz w:val="28"/>
          <w:szCs w:val="28"/>
          <w:shd w:val="clear" w:color="auto" w:fill="FFFFFF"/>
        </w:rPr>
        <w:t xml:space="preserve">В своей деятельности активно применяю современные педагогические технологии, информационные, </w:t>
      </w:r>
      <w:proofErr w:type="spellStart"/>
      <w:r w:rsidRPr="00654296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Pr="00654296">
        <w:rPr>
          <w:sz w:val="28"/>
          <w:szCs w:val="28"/>
          <w:shd w:val="clear" w:color="auto" w:fill="FFFFFF"/>
        </w:rPr>
        <w:t xml:space="preserve">, игровые и </w:t>
      </w:r>
      <w:proofErr w:type="spellStart"/>
      <w:r w:rsidRPr="00654296">
        <w:rPr>
          <w:sz w:val="28"/>
          <w:szCs w:val="28"/>
          <w:shd w:val="clear" w:color="auto" w:fill="FFFFFF"/>
        </w:rPr>
        <w:t>проектно</w:t>
      </w:r>
      <w:proofErr w:type="spellEnd"/>
      <w:r w:rsidRPr="00654296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654296">
        <w:rPr>
          <w:sz w:val="28"/>
          <w:szCs w:val="28"/>
          <w:shd w:val="clear" w:color="auto" w:fill="FFFFFF"/>
        </w:rPr>
        <w:t>исследовательные</w:t>
      </w:r>
      <w:proofErr w:type="spellEnd"/>
      <w:r w:rsidRPr="00654296">
        <w:rPr>
          <w:sz w:val="28"/>
          <w:szCs w:val="28"/>
          <w:shd w:val="clear" w:color="auto" w:fill="FFFFFF"/>
        </w:rPr>
        <w:t xml:space="preserve"> методы, которые позволяют формировать к детей творческие способности, развивать мышление.</w:t>
      </w:r>
      <w:r w:rsidRPr="00654296">
        <w:rPr>
          <w:sz w:val="28"/>
          <w:szCs w:val="28"/>
        </w:rPr>
        <w:br/>
      </w:r>
      <w:r w:rsidRPr="00654296">
        <w:rPr>
          <w:sz w:val="28"/>
          <w:szCs w:val="28"/>
          <w:shd w:val="clear" w:color="auto" w:fill="FFFFFF"/>
        </w:rPr>
        <w:t xml:space="preserve">Активно использую в своей работе такие возможности компьютера, как Интернет. Использую возможности </w:t>
      </w:r>
      <w:proofErr w:type="spellStart"/>
      <w:r w:rsidRPr="00654296">
        <w:rPr>
          <w:sz w:val="28"/>
          <w:szCs w:val="28"/>
          <w:shd w:val="clear" w:color="auto" w:fill="FFFFFF"/>
        </w:rPr>
        <w:t>компьютора</w:t>
      </w:r>
      <w:proofErr w:type="spellEnd"/>
      <w:r w:rsidRPr="00654296">
        <w:rPr>
          <w:sz w:val="28"/>
          <w:szCs w:val="28"/>
          <w:shd w:val="clear" w:color="auto" w:fill="FFFFFF"/>
        </w:rPr>
        <w:t xml:space="preserve"> для разработки дидактического и раздаточного материала. В процессе занятия стараюсь обеспечивать возникновения положительных эмоций по отношению к детям, к деятельности, формам и методам осуществления. Эмоциональное состояние всегда связано с переживанием душевного волнения; сочувствия, радости, гнева, удивления. Создание доброжелательной атмосферы на занятии так же повышает качество знаний. Таким образом, я вижу необходимость продолжения работы по совершенствованию методов обучения и воспитания, осуществлять инновационную деятельность, освоению новых образовательных технологий, активному распространению собственного опыта в области повышения качества образования и воспитания детей, способных жить в современном обществе.</w:t>
      </w:r>
      <w:r w:rsidRPr="00654296">
        <w:rPr>
          <w:sz w:val="28"/>
          <w:szCs w:val="28"/>
        </w:rPr>
        <w:br/>
      </w:r>
      <w:r w:rsidRPr="00654296">
        <w:rPr>
          <w:sz w:val="28"/>
          <w:szCs w:val="28"/>
          <w:shd w:val="clear" w:color="auto" w:fill="FFFFFF"/>
        </w:rPr>
        <w:t>Моя работа направлена на создание условий для саморазвития ребёнка. В подготовке к занятиям стараюсь учитывать интересы и предпочтения детей, увидеть сильные и слабые стороны каждого воспитанника, планировать занятия. А провожу занятия в игровой форме, что способствует лучшему усвоению информации. Часто произвожу смену деятельности, не позволяя детям утомляться, сопровождая её яркими картинками или звуками. Чтобы дети не уставали в середине занятия, провожу физкультминутку, использую пальчиковую гимнастику или игровые стишки с движениями. Формирую у детей эмоциональную стабильность, устойчивость. Занятия могут строится на творческой деятельности, играх, обсуждении положительных качеств героев сказок, в процессе дети делятся своими мыслями.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i/>
          <w:iCs/>
          <w:sz w:val="28"/>
          <w:szCs w:val="28"/>
        </w:rPr>
      </w:pPr>
      <w:r w:rsidRPr="00654296">
        <w:rPr>
          <w:i/>
          <w:iCs/>
          <w:sz w:val="28"/>
          <w:szCs w:val="28"/>
        </w:rPr>
        <w:lastRenderedPageBreak/>
        <w:t>Используемая литература.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1. Виноградова Н.А. Образовательные проекты в детском саду. Согласование с федеральными требованиями. Пособие для воспитателей / Н.А. Виноградова, Е.П. Панкова. - М.: Айрис-пресс, 2008. - 208 с. 2.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2. Губанова Н.Ф. Игровая деятельность в детском саду. Программа и методические рекомендации. - М.: Мозаика-Синтез, 2006. - 128 с. 3.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>3. Играем вместе с детьми: развитие игровой деятельности у детей. Программа по обучению, воспитанию и развитию детей дошкольного возраста / под ред. С.А. Лебедевой. - М.: ИЛЕКСА, 2009. - 165 с.</w:t>
      </w:r>
    </w:p>
    <w:p w:rsidR="00654296" w:rsidRPr="00654296" w:rsidRDefault="00654296" w:rsidP="00654296">
      <w:pPr>
        <w:pStyle w:val="a3"/>
        <w:shd w:val="clear" w:color="auto" w:fill="FFFFFF"/>
        <w:spacing w:before="90" w:beforeAutospacing="0" w:after="90" w:afterAutospacing="0" w:line="315" w:lineRule="atLeast"/>
        <w:ind w:firstLine="709"/>
        <w:jc w:val="both"/>
        <w:rPr>
          <w:sz w:val="28"/>
          <w:szCs w:val="28"/>
        </w:rPr>
      </w:pPr>
      <w:r w:rsidRPr="00654296">
        <w:rPr>
          <w:sz w:val="28"/>
          <w:szCs w:val="28"/>
        </w:rPr>
        <w:t xml:space="preserve">4. Карабанова О.А., Алиева Э.Ф., </w:t>
      </w:r>
      <w:proofErr w:type="spellStart"/>
      <w:r w:rsidRPr="00654296">
        <w:rPr>
          <w:sz w:val="28"/>
          <w:szCs w:val="28"/>
        </w:rPr>
        <w:t>Радионова</w:t>
      </w:r>
      <w:proofErr w:type="spellEnd"/>
      <w:r w:rsidRPr="00654296">
        <w:rPr>
          <w:sz w:val="28"/>
          <w:szCs w:val="28"/>
        </w:rPr>
        <w:t xml:space="preserve"> О.Р., Рабинович П.Д., </w:t>
      </w:r>
      <w:proofErr w:type="spellStart"/>
      <w:r w:rsidRPr="00654296">
        <w:rPr>
          <w:sz w:val="28"/>
          <w:szCs w:val="28"/>
        </w:rPr>
        <w:t>Марич</w:t>
      </w:r>
      <w:proofErr w:type="spellEnd"/>
      <w:r w:rsidRPr="00654296">
        <w:rPr>
          <w:sz w:val="28"/>
          <w:szCs w:val="28"/>
        </w:rPr>
        <w:t xml:space="preserve"> Е.М.</w:t>
      </w:r>
    </w:p>
    <w:p w:rsidR="00F12C76" w:rsidRPr="00654296" w:rsidRDefault="00F12C76" w:rsidP="00654296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542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07"/>
    <w:rsid w:val="000F1607"/>
    <w:rsid w:val="0065429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0535"/>
  <w15:chartTrackingRefBased/>
  <w15:docId w15:val="{C78EC4E5-D55F-4574-A4AD-453B16B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2023-01-18T03:40:00Z</dcterms:created>
  <dcterms:modified xsi:type="dcterms:W3CDTF">2023-01-18T03:47:00Z</dcterms:modified>
</cp:coreProperties>
</file>