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089B" w14:textId="77777777" w:rsidR="002C2AFC" w:rsidRDefault="002C2AFC" w:rsidP="002C2AFC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13E1DB8E" wp14:editId="21E1FF68">
            <wp:simplePos x="0" y="0"/>
            <wp:positionH relativeFrom="column">
              <wp:posOffset>-406868</wp:posOffset>
            </wp:positionH>
            <wp:positionV relativeFrom="paragraph">
              <wp:posOffset>-455395</wp:posOffset>
            </wp:positionV>
            <wp:extent cx="7504430" cy="1063561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6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08">
        <w:rPr>
          <w:noProof/>
          <w:lang w:eastAsia="ru-RU"/>
        </w:rPr>
        <mc:AlternateContent>
          <mc:Choice Requires="wps">
            <w:drawing>
              <wp:inline distT="0" distB="0" distL="0" distR="0" wp14:anchorId="2D4B7587" wp14:editId="42E8919C">
                <wp:extent cx="308610" cy="308610"/>
                <wp:effectExtent l="0" t="0" r="0" b="0"/>
                <wp:docPr id="4" name="AutoShape 4" descr="C:\Users\%D0%98%D0%BB%D1%8C%D1%8F\AppData\Roaming\Microsoft\Windows\Network Shortcuts\i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F5718" id="AutoShape 4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ALPcHT+AgAAI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A21D08">
        <w:rPr>
          <w:noProof/>
          <w:lang w:eastAsia="ru-RU"/>
        </w:rPr>
        <mc:AlternateContent>
          <mc:Choice Requires="wps">
            <w:drawing>
              <wp:inline distT="0" distB="0" distL="0" distR="0" wp14:anchorId="6F26F824" wp14:editId="450A818D">
                <wp:extent cx="308610" cy="308610"/>
                <wp:effectExtent l="0" t="0" r="0" b="0"/>
                <wp:docPr id="2" name="AutoShape 2" descr="C:\Users\%D0%98%D0%BB%D1%8C%D1%8F\AppData\Roaming\Microsoft\Windows\Network Shortcuts\i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FF1B2" id="AutoShape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FPQg6P+AgAAI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14:paraId="18E915B0" w14:textId="63F2167E" w:rsidR="002C2AFC" w:rsidRDefault="00DF5E2C" w:rsidP="002C2AFC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55C945" wp14:editId="5939BFAE">
            <wp:extent cx="6100755" cy="4572000"/>
            <wp:effectExtent l="0" t="0" r="0" b="0"/>
            <wp:docPr id="1" name="Рисунок 1" descr="https://avatars.mds.yandex.net/i?id=3d18be1b456d2272f605750420c69c2c7fd5e8bb-755222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3d18be1b456d2272f605750420c69c2c7fd5e8bb-755222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99" cy="458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38269" w14:textId="40F1B9F5" w:rsidR="009E52F2" w:rsidRPr="00DF5E2C" w:rsidRDefault="009E52F2" w:rsidP="002C2AFC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72"/>
          <w:szCs w:val="72"/>
          <w:u w:val="single"/>
          <w:lang w:eastAsia="ru-RU"/>
        </w:rPr>
      </w:pPr>
      <w:r w:rsidRPr="00DF5E2C">
        <w:rPr>
          <w:rFonts w:ascii="Times New Roman" w:eastAsia="Times New Roman" w:hAnsi="Times New Roman" w:cs="Times New Roman"/>
          <w:b/>
          <w:bCs/>
          <w:i/>
          <w:iCs/>
          <w:color w:val="181818"/>
          <w:sz w:val="72"/>
          <w:szCs w:val="72"/>
          <w:u w:val="single"/>
          <w:lang w:eastAsia="ru-RU"/>
        </w:rPr>
        <w:t>«Воспитание у ребенка доброты средствами художественных произведений»</w:t>
      </w:r>
    </w:p>
    <w:p w14:paraId="75392A36" w14:textId="77777777" w:rsidR="002C2AFC" w:rsidRPr="002C2AFC" w:rsidRDefault="002C2AFC" w:rsidP="002C2AFC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181818"/>
          <w:sz w:val="48"/>
          <w:szCs w:val="48"/>
          <w:lang w:eastAsia="ru-RU"/>
        </w:rPr>
      </w:pPr>
    </w:p>
    <w:p w14:paraId="669EC8DD" w14:textId="2EED1584" w:rsidR="009E52F2" w:rsidRPr="008548E4" w:rsidRDefault="002C2AFC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8548E4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85F26D8" wp14:editId="668F98AE">
            <wp:simplePos x="0" y="0"/>
            <wp:positionH relativeFrom="column">
              <wp:posOffset>-408873</wp:posOffset>
            </wp:positionH>
            <wp:positionV relativeFrom="paragraph">
              <wp:posOffset>-457200</wp:posOffset>
            </wp:positionV>
            <wp:extent cx="7504430" cy="10635615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6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2F2" w:rsidRPr="008548E4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     </w:t>
      </w:r>
      <w:r w:rsidR="009E52F2"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С чего начинается воспитание доброты у ребенка? В чем выражается доброта? Очень часто родители задаются такими вопросами. 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14:paraId="748CB480" w14:textId="2247C492" w:rsidR="009E52F2" w:rsidRPr="008548E4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   Впервые ребенок узнает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и нуждается в помощи.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 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способны привить отзывчивость, любовь к прекрасному. Трудно переоценить значение сказок для воспитания ребенка. При помощи сказки, ярких сюжетов, ребенку гораздо проще усвоить жизненные ценности.</w:t>
      </w:r>
    </w:p>
    <w:p w14:paraId="54F59A1F" w14:textId="77777777" w:rsidR="009E52F2" w:rsidRPr="008548E4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   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поделится своей любимой игрушкой – 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14:paraId="66DA3932" w14:textId="69E576B8" w:rsidR="008548E4" w:rsidRPr="008548E4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Воспитание у детей доброты начинается в семье. В данном вопросе очень важна сама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атмосфера в доме. 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Стремление к доброте рождается из взаимоуважения, заботы, осознания ценности добра. Самым важным моментом в воспитании доброты у ребенка является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личный пример самих родителей.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</w:t>
      </w:r>
      <w:r w:rsidR="008548E4"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 xml:space="preserve">                                                       </w:t>
      </w:r>
    </w:p>
    <w:p w14:paraId="16F3C3BE" w14:textId="77777777" w:rsidR="008548E4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 xml:space="preserve">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</w:t>
      </w:r>
    </w:p>
    <w:p w14:paraId="230869DB" w14:textId="6F92E157" w:rsidR="008548E4" w:rsidRDefault="00F175A1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548E4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4656" behindDoc="1" locked="0" layoutInCell="1" allowOverlap="1" wp14:anchorId="35F7801D" wp14:editId="0DD20BAB">
            <wp:simplePos x="0" y="0"/>
            <wp:positionH relativeFrom="column">
              <wp:posOffset>-409023</wp:posOffset>
            </wp:positionH>
            <wp:positionV relativeFrom="paragraph">
              <wp:posOffset>-469762</wp:posOffset>
            </wp:positionV>
            <wp:extent cx="7504430" cy="10635615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6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2F2"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</w:t>
      </w:r>
      <w:r w:rsidR="009E52F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. </w:t>
      </w:r>
    </w:p>
    <w:p w14:paraId="6D266868" w14:textId="512D37EC" w:rsidR="009E52F2" w:rsidRPr="008548E4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 xml:space="preserve">Когда ребенок </w:t>
      </w:r>
      <w:proofErr w:type="gramStart"/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проявляет  свои</w:t>
      </w:r>
      <w:proofErr w:type="gramEnd"/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 xml:space="preserve">  лучшие душевные качества взрослые должны отнестись к нему с пристальным вниманием, избегая безразличия и резких слов. Однако перебарщивать с лаской тоже не стоит,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осознанию ребенком важности хорошего отношения. Желание нести людям добро надо всячески культивировать в ребенке, потому что это делает из него гуманную личность. </w:t>
      </w:r>
    </w:p>
    <w:p w14:paraId="7580531E" w14:textId="6862EC97" w:rsidR="009E52F2" w:rsidRPr="008548E4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   Поощрять стремление ребенка к доброте – задача родителей. 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</w:t>
      </w:r>
    </w:p>
    <w:p w14:paraId="5701911F" w14:textId="12695FF4" w:rsidR="009E52F2" w:rsidRPr="008548E4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    В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сказке ложь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, да в ней намёк,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добрым молодцам урок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. Эта народная мудрость, как и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сказка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, идёт к нам из далёкого прошлого.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Сказка не только развивает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, она учит, воспитывает нас с самого раннего детства. Благодаря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сказкам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, в которую вложил свою мудрость народ, передавая её из поколения в поколение, дети впитывают в себя не только умом, но и душой,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доброту и знания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.</w:t>
      </w:r>
    </w:p>
    <w:p w14:paraId="09893088" w14:textId="6679B0A4" w:rsidR="008548E4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  Читать, а лучше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рассказывать</w:t>
      </w:r>
      <w:r w:rsid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 xml:space="preserve"> своим малышам нужно с самого 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раннего детства. Ребёнок, с помощью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знакомится с миром природы, предметным миром, межличностными отношениями.</w:t>
      </w:r>
    </w:p>
    <w:p w14:paraId="76D1B84F" w14:textId="6F178C4C" w:rsidR="008548E4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</w:t>
      </w:r>
      <w:r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Сказка</w:t>
      </w:r>
      <w:r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 xml:space="preserve"> является первым источником познания временных и пространственным представлений. </w:t>
      </w:r>
    </w:p>
    <w:p w14:paraId="72292967" w14:textId="2F0A0A69" w:rsidR="009E52F2" w:rsidRPr="008548E4" w:rsidRDefault="00F175A1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51546F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40B38A46" wp14:editId="6F96D7B6">
            <wp:simplePos x="0" y="0"/>
            <wp:positionH relativeFrom="column">
              <wp:posOffset>-411480</wp:posOffset>
            </wp:positionH>
            <wp:positionV relativeFrom="paragraph">
              <wp:posOffset>-395826</wp:posOffset>
            </wp:positionV>
            <wp:extent cx="7504430" cy="10635615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6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2F2"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Она помогает детям искать выход из сложившихся ситуаций.       </w:t>
      </w:r>
      <w:r w:rsidR="009E52F2"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Сказка</w:t>
      </w:r>
      <w:r w:rsidR="009E52F2"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развивает чувственную сторону познания, воображение, речь. Речь ребёнка будет многогранной, витиеватой, что в дальнейшем сослужит хорошую роль в учёбе. Приучая ребёнка к чтению </w:t>
      </w:r>
      <w:r w:rsidR="009E52F2" w:rsidRPr="008548E4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сказок и</w:t>
      </w:r>
      <w:r w:rsidR="009E52F2" w:rsidRPr="008548E4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, в целом, книг мы выработаем у него потребность к чтению. У малыша, которому много читали, будет естественная потребность в самостоятельно получении знаний из книг.</w:t>
      </w:r>
    </w:p>
    <w:p w14:paraId="302637C6" w14:textId="38C96294" w:rsidR="009E52F2" w:rsidRPr="0051546F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  Очень важно, что в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сказках всегда побеждает добро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. Так в дальнейшем ребёнку будет легче преодолевать жизненные проблемы. Осознание того, что справедливость всегда окажется победителем над ложью и неправдой, поможет ребёнку справиться с трудностями.</w:t>
      </w:r>
    </w:p>
    <w:p w14:paraId="45367B60" w14:textId="031EE855" w:rsidR="009E52F2" w:rsidRPr="0051546F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   На примере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ребёнок усваивает правила безопасности, учится анализировать те или иные поступки, таким образом, определяя для себя модель поведения в определённых ситуациях.</w:t>
      </w:r>
    </w:p>
    <w:p w14:paraId="5627E08C" w14:textId="59A877D5" w:rsidR="009E52F2" w:rsidRPr="0051546F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Придумывая продолжение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можно добиться определённого терапевтического эффекта. Есть даже такое понятие, как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сказка-терапия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. Слушая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, дети сочувствуют персонажам и у них появляются чувство сострадания, желание помочь. Мир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помогает ребёнку фантазировать, мечтать, делать свой внутренний мир богаче.</w:t>
      </w:r>
    </w:p>
    <w:p w14:paraId="52DE506C" w14:textId="650077BB" w:rsidR="009E52F2" w:rsidRPr="0051546F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   Приучить ребёнка помогать своим близким и заботиться о них можно тоже с помощью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сказок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, например, таких как </w:t>
      </w:r>
      <w:r w:rsidRPr="0051546F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«Репка»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и </w:t>
      </w:r>
      <w:r w:rsidRPr="0051546F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«Курочка Ряба»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. Такие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, как </w:t>
      </w:r>
      <w:r w:rsidRPr="0051546F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«Волк и семеро козлят»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, </w:t>
      </w:r>
      <w:r w:rsidRPr="0051546F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«Колобок»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научат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малышей безопасному поведению, осторожности и пониманию ситуаций, при которых возникают опасные ситуации.</w:t>
      </w:r>
    </w:p>
    <w:p w14:paraId="35C018D9" w14:textId="63A9FBCB" w:rsidR="009E52F2" w:rsidRPr="0051546F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 Читая литературные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можно воспитывать в детях чистоплотность и желание ухаживать за собой, своими вещами, наводить чистоту и порядок в своей комнате. Такие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 К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. Чуковского, как </w:t>
      </w:r>
      <w:r w:rsidRPr="0051546F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«</w:t>
      </w:r>
      <w:proofErr w:type="spellStart"/>
      <w:r w:rsidRPr="0051546F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Мойдодыр</w:t>
      </w:r>
      <w:proofErr w:type="spellEnd"/>
      <w:r w:rsidRPr="0051546F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»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и </w:t>
      </w:r>
      <w:r w:rsidRPr="0051546F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«</w:t>
      </w:r>
      <w:proofErr w:type="spellStart"/>
      <w:r w:rsidRPr="0051546F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Федорино</w:t>
      </w:r>
      <w:proofErr w:type="spellEnd"/>
      <w:r w:rsidRPr="0051546F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 xml:space="preserve"> горе»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как нельзя лучше способствует этому.</w:t>
      </w:r>
    </w:p>
    <w:p w14:paraId="25861FF7" w14:textId="00425F7C" w:rsidR="009E52F2" w:rsidRPr="0051546F" w:rsidRDefault="00F175A1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51546F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2498D519" wp14:editId="4D6D0B8F">
            <wp:simplePos x="0" y="0"/>
            <wp:positionH relativeFrom="column">
              <wp:posOffset>-405516</wp:posOffset>
            </wp:positionH>
            <wp:positionV relativeFrom="paragraph">
              <wp:posOffset>-413467</wp:posOffset>
            </wp:positionV>
            <wp:extent cx="7504430" cy="10635615"/>
            <wp:effectExtent l="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6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2F2"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  Да и мы, взрослые, читая </w:t>
      </w:r>
      <w:r w:rsidR="009E52F2"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</w:t>
      </w:r>
      <w:r w:rsidR="009E52F2"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, заново окунаемся в мир детства, </w:t>
      </w:r>
      <w:r w:rsidR="009E52F2"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добра и сказочной реальности</w:t>
      </w:r>
      <w:r w:rsidR="009E52F2"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. Это даёт нам возможность сблизиться со своими детьми ещё больше.</w:t>
      </w:r>
    </w:p>
    <w:p w14:paraId="2585061F" w14:textId="07553183" w:rsidR="009E52F2" w:rsidRPr="0051546F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 Читайте детям </w:t>
      </w: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сказки</w:t>
      </w: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 xml:space="preserve">, возвращайтесь к ним снова и снова, и каждый раз они удивят вас и вашего ребёнка </w:t>
      </w:r>
      <w:proofErr w:type="gramStart"/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чем то</w:t>
      </w:r>
      <w:proofErr w:type="gramEnd"/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 xml:space="preserve"> новым.</w:t>
      </w:r>
    </w:p>
    <w:p w14:paraId="7B48A05C" w14:textId="6FA70D52" w:rsidR="009E52F2" w:rsidRPr="0051546F" w:rsidRDefault="009E52F2" w:rsidP="0051546F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51546F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Задача родителей – создавать и постоянно поддерживать в своей семье атмосферу любви и доброты, милосердия и взаимопомощи.</w:t>
      </w:r>
    </w:p>
    <w:p w14:paraId="2C3CE61B" w14:textId="0F0AF1E3" w:rsidR="009E52F2" w:rsidRPr="0051546F" w:rsidRDefault="00F175A1" w:rsidP="009E52F2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800" behindDoc="1" locked="0" layoutInCell="1" allowOverlap="1" wp14:anchorId="485E7FAF" wp14:editId="140DBBE3">
            <wp:simplePos x="0" y="0"/>
            <wp:positionH relativeFrom="column">
              <wp:posOffset>361618</wp:posOffset>
            </wp:positionH>
            <wp:positionV relativeFrom="paragraph">
              <wp:posOffset>2083408</wp:posOffset>
            </wp:positionV>
            <wp:extent cx="5891916" cy="3315929"/>
            <wp:effectExtent l="0" t="0" r="0" b="0"/>
            <wp:wrapTight wrapText="bothSides">
              <wp:wrapPolygon edited="0">
                <wp:start x="0" y="0"/>
                <wp:lineTo x="0" y="21472"/>
                <wp:lineTo x="21512" y="21472"/>
                <wp:lineTo x="21512" y="0"/>
                <wp:lineTo x="0" y="0"/>
              </wp:wrapPolygon>
            </wp:wrapTight>
            <wp:docPr id="9" name="Рисунок 9" descr="E:\КОНСУЛТАЦИИ\консуль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УЛТАЦИИ\консульт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16" cy="33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52F2"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   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14:paraId="375456E0" w14:textId="1C128F2A" w:rsidR="009E52F2" w:rsidRPr="0051546F" w:rsidRDefault="009E52F2" w:rsidP="009E52F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51546F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  Отсюда следует, что очень многое зависит от Вас, уважаемые родители в нелёгком, но благородном деле – воспитании детей.</w:t>
      </w:r>
    </w:p>
    <w:p w14:paraId="6633434D" w14:textId="12A0F3F5" w:rsidR="00A75E34" w:rsidRDefault="009E52F2" w:rsidP="009E52F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b/>
          <w:bCs/>
          <w:i/>
          <w:iCs/>
          <w:color w:val="181818"/>
          <w:sz w:val="36"/>
          <w:szCs w:val="36"/>
          <w:lang w:eastAsia="ru-RU"/>
        </w:rPr>
      </w:pPr>
      <w:r w:rsidRPr="0051546F">
        <w:rPr>
          <w:rFonts w:ascii="Arial" w:eastAsia="Times New Roman" w:hAnsi="Arial" w:cs="Arial"/>
          <w:b/>
          <w:bCs/>
          <w:i/>
          <w:iCs/>
          <w:color w:val="181818"/>
          <w:sz w:val="36"/>
          <w:szCs w:val="36"/>
          <w:lang w:eastAsia="ru-RU"/>
        </w:rPr>
        <w:t xml:space="preserve">Самое главное – не забывайте, что ребенок, как зеркало, отражает поведение </w:t>
      </w:r>
      <w:r w:rsidR="00A75E34">
        <w:rPr>
          <w:rFonts w:ascii="Arial" w:eastAsia="Times New Roman" w:hAnsi="Arial" w:cs="Arial"/>
          <w:b/>
          <w:bCs/>
          <w:i/>
          <w:iCs/>
          <w:color w:val="181818"/>
          <w:sz w:val="36"/>
          <w:szCs w:val="36"/>
          <w:lang w:eastAsia="ru-RU"/>
        </w:rPr>
        <w:t>своих родителей.</w:t>
      </w:r>
    </w:p>
    <w:p w14:paraId="0C86DFFC" w14:textId="7BA6C21C" w:rsidR="00E71BED" w:rsidRDefault="00A21D08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18DD75" wp14:editId="79B1AEFF">
                <wp:extent cx="308610" cy="308610"/>
                <wp:effectExtent l="0" t="0" r="0" b="0"/>
                <wp:docPr id="6" name="AutoShape 6" descr="C:\Users\%D0%98%D0%BB%D1%8C%D1%8F\AppData\Roaming\Microsoft\Windows\Network Shortcuts\i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8B148" id="AutoShape 6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M3FITn+AgAAI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71BED" w:rsidSect="002C2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A4"/>
    <w:rsid w:val="002C2AFC"/>
    <w:rsid w:val="0051546F"/>
    <w:rsid w:val="008548E4"/>
    <w:rsid w:val="009E52F2"/>
    <w:rsid w:val="00A21D08"/>
    <w:rsid w:val="00A47208"/>
    <w:rsid w:val="00A75E34"/>
    <w:rsid w:val="00DF5E2C"/>
    <w:rsid w:val="00E71BED"/>
    <w:rsid w:val="00F175A1"/>
    <w:rsid w:val="00F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8283"/>
  <w15:docId w15:val="{551A3828-EEAA-4A87-928D-BF852A39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User</cp:lastModifiedBy>
  <cp:revision>12</cp:revision>
  <dcterms:created xsi:type="dcterms:W3CDTF">2023-02-09T10:47:00Z</dcterms:created>
  <dcterms:modified xsi:type="dcterms:W3CDTF">2023-02-14T07:14:00Z</dcterms:modified>
</cp:coreProperties>
</file>