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1E" w:rsidRPr="00165C1E" w:rsidRDefault="00165C1E" w:rsidP="00165C1E">
      <w:pPr>
        <w:jc w:val="center"/>
        <w:rPr>
          <w:b/>
          <w:sz w:val="36"/>
          <w:szCs w:val="36"/>
        </w:rPr>
      </w:pPr>
      <w:r w:rsidRPr="00165C1E">
        <w:rPr>
          <w:b/>
          <w:sz w:val="36"/>
          <w:szCs w:val="36"/>
        </w:rPr>
        <w:t>Педагогический состав</w:t>
      </w:r>
    </w:p>
    <w:p w:rsidR="00165C1E" w:rsidRDefault="00165C1E" w:rsidP="00165C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691"/>
        <w:gridCol w:w="1494"/>
        <w:gridCol w:w="2169"/>
        <w:gridCol w:w="1863"/>
        <w:gridCol w:w="2055"/>
        <w:gridCol w:w="1971"/>
        <w:gridCol w:w="3052"/>
      </w:tblGrid>
      <w:tr w:rsidR="007D0BE6" w:rsidTr="007D0BE6">
        <w:trPr>
          <w:trHeight w:val="1714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AC" w:rsidRPr="00165C1E" w:rsidRDefault="00FB4EAC" w:rsidP="00165C1E">
            <w:pPr>
              <w:jc w:val="center"/>
              <w:rPr>
                <w:b/>
                <w:sz w:val="22"/>
              </w:rPr>
            </w:pPr>
            <w:r w:rsidRPr="00165C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AC" w:rsidRPr="00165C1E" w:rsidRDefault="00FB4EAC" w:rsidP="00165C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Фамилия, имя, отчество педагогического работника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AC" w:rsidRPr="00165C1E" w:rsidRDefault="00FB4EAC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Занимаемая д</w:t>
            </w:r>
            <w:r w:rsidRPr="00165C1E">
              <w:rPr>
                <w:b/>
                <w:sz w:val="22"/>
                <w:szCs w:val="22"/>
              </w:rPr>
              <w:t>олжность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AC" w:rsidRPr="00165C1E" w:rsidRDefault="00FB4EAC" w:rsidP="00165C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Уровень профессионального образования с указанием наименования направления подготовки и (или) специальности и квалификации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AC" w:rsidRPr="00165C1E" w:rsidRDefault="00FB4EAC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Сведения о профессиональной переподготовке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EAC" w:rsidRDefault="00FB4EAC" w:rsidP="00FB4E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повышении квалификации (за последние 3 года)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EAC" w:rsidRDefault="00FB4EAC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Сведения о продолжительности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EAC" w:rsidRDefault="00FB4EAC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Реализуемая образовательная программа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C" w:rsidRDefault="00FB4EAC">
            <w:pPr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AC" w:rsidRDefault="00FB4EAC" w:rsidP="00165C1E">
            <w:pPr>
              <w:pStyle w:val="a3"/>
              <w:ind w:firstLine="0"/>
              <w:jc w:val="center"/>
            </w:pPr>
            <w:r>
              <w:t>Артеменко Анастасия Анатольевна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AC" w:rsidRDefault="00FB4EAC" w:rsidP="00165C1E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C" w:rsidRDefault="00FB4EAC">
            <w:pPr>
              <w:pStyle w:val="a3"/>
              <w:ind w:firstLine="0"/>
            </w:pPr>
            <w:r>
              <w:t>Высшее, ФГБОУ ВО «Алтайский государственный педагогический университет» г. Барнаул, направление подготовки – «Педагогическое образование»; направленность образовательной программы – «Дошкольное образование»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165C1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Default="00EF1A3B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администрирования», 72 часа, «Содержание и технологии деятельности воспитателя ДОО в соответствии с ФОП», 2023 год</w:t>
            </w:r>
          </w:p>
          <w:p w:rsidR="00FB4EAC" w:rsidRDefault="00FB4EAC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КАУ ДПО «АИРО им. Адриана Митрофановича </w:t>
            </w:r>
            <w:proofErr w:type="spellStart"/>
            <w:r>
              <w:rPr>
                <w:sz w:val="22"/>
                <w:szCs w:val="22"/>
              </w:rPr>
              <w:t>Топорова</w:t>
            </w:r>
            <w:proofErr w:type="spellEnd"/>
            <w:r>
              <w:rPr>
                <w:sz w:val="22"/>
                <w:szCs w:val="22"/>
              </w:rPr>
              <w:t>», 24 часа «Актуальные вопросы обучения детей-мигрантов русскому языку как неродному», 2024 год</w:t>
            </w:r>
          </w:p>
          <w:p w:rsidR="007E3060" w:rsidRDefault="007E3060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 ДПО «Дом радости», 72 часа, «Территория детского сада – пространство развития </w:t>
            </w:r>
            <w:r>
              <w:rPr>
                <w:sz w:val="22"/>
                <w:szCs w:val="22"/>
              </w:rPr>
              <w:lastRenderedPageBreak/>
              <w:t>самостоятельности, инициативности и лидерства детей и взрослых»,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8D0E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13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165C1E">
            <w:pPr>
              <w:jc w:val="center"/>
              <w:rPr>
                <w:sz w:val="22"/>
              </w:rPr>
            </w:pPr>
            <w:hyperlink r:id="rId4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C" w:rsidRDefault="00FB4EAC" w:rsidP="00BE0387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AC" w:rsidRDefault="00FB4EAC" w:rsidP="00BE0387">
            <w:pPr>
              <w:pStyle w:val="a3"/>
              <w:ind w:firstLine="0"/>
              <w:jc w:val="center"/>
            </w:pPr>
            <w:r>
              <w:t>Асеева Ирина Николаевна</w:t>
            </w:r>
          </w:p>
          <w:p w:rsidR="00FB4EAC" w:rsidRDefault="00FB4EAC" w:rsidP="00BE0387">
            <w:pPr>
              <w:pStyle w:val="a3"/>
              <w:ind w:firstLine="0"/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AC" w:rsidRDefault="00FB4EAC" w:rsidP="00BE0387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653440">
            <w:pPr>
              <w:pStyle w:val="a3"/>
              <w:ind w:firstLine="0"/>
            </w:pPr>
            <w:r>
              <w:t xml:space="preserve">Среднее профессиональное, </w:t>
            </w:r>
            <w:proofErr w:type="spellStart"/>
            <w:r>
              <w:t>Славгородский</w:t>
            </w:r>
            <w:proofErr w:type="spellEnd"/>
            <w:r>
              <w:t xml:space="preserve"> педагогический колледж Алтайского края, специальность - «Преподавание в начальных классах», квалификация – «Учитель начальных классов»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653440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КГБУ ОПО «Алтайский краевой институт квалификации работников образования», программа «Основы теории и методики дошкольного образования»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3B" w:rsidRDefault="00EF1A3B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администрирования», 72 часа, «Содержание и технологии деятельности воспитателя ДОО в соответствии с ФОП», 2023 год</w:t>
            </w:r>
          </w:p>
          <w:p w:rsidR="00FB4EAC" w:rsidRDefault="00FB4EAC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«Образовательный центр «ИТ-перемена», 72 часа, «Организация и содержание работы по профилактике детского дорожно-транспортного травматизма», 2024 год</w:t>
            </w:r>
          </w:p>
          <w:p w:rsidR="007E3060" w:rsidRDefault="007E3060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образовательный портал «ИКТ педагогам», 36 часов, «Использование современных ИКТ технологий в деятельности педагога»,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8D0E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E0387">
            <w:pPr>
              <w:jc w:val="center"/>
              <w:rPr>
                <w:sz w:val="22"/>
              </w:rPr>
            </w:pPr>
            <w:hyperlink r:id="rId5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C" w:rsidRDefault="00FB4EAC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AC" w:rsidRDefault="00FB4EAC" w:rsidP="00B412FB">
            <w:pPr>
              <w:pStyle w:val="a3"/>
              <w:ind w:firstLine="0"/>
              <w:jc w:val="center"/>
            </w:pPr>
            <w:r>
              <w:t>Калинина Наталья Константиновна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AC" w:rsidRDefault="00FB4EAC" w:rsidP="00B412FB">
            <w:pPr>
              <w:pStyle w:val="a3"/>
              <w:ind w:firstLine="0"/>
              <w:jc w:val="center"/>
            </w:pPr>
            <w:r>
              <w:t>Инструктор по физической культуре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7D0BE6" w:rsidP="00B412FB">
            <w:pPr>
              <w:pStyle w:val="a3"/>
              <w:ind w:firstLine="0"/>
            </w:pPr>
            <w:r>
              <w:t>Среднее профессиональное</w:t>
            </w:r>
            <w:r w:rsidR="00FB4EAC">
              <w:t>, КГБПОУ «</w:t>
            </w:r>
            <w:proofErr w:type="spellStart"/>
            <w:r w:rsidR="00FB4EAC">
              <w:t>Рубцовский</w:t>
            </w:r>
            <w:proofErr w:type="spellEnd"/>
            <w:r w:rsidR="00FB4EAC">
              <w:t xml:space="preserve"> педагогический колледж», специальность «Дошкольное образование», квалификация «Воспитатель детей дошкольного возраста»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107C1C" w:rsidP="0010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«Центр развития компетенций </w:t>
            </w:r>
            <w:proofErr w:type="spellStart"/>
            <w:r>
              <w:rPr>
                <w:sz w:val="22"/>
                <w:szCs w:val="22"/>
              </w:rPr>
              <w:t>Аттестатика</w:t>
            </w:r>
            <w:proofErr w:type="spellEnd"/>
            <w:r>
              <w:rPr>
                <w:sz w:val="22"/>
                <w:szCs w:val="22"/>
              </w:rPr>
              <w:t>», 72 часа, «Методика обучения спортивным играм на занятиях с дошкольниками в соответствии с ФГОС ДО», 2025 год</w:t>
            </w:r>
          </w:p>
          <w:p w:rsidR="007D0BE6" w:rsidRDefault="007D0BE6" w:rsidP="0010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образовательный портал «ИКТ педагогам», 36 часов, «Использование современных ИКТ технологий в деятельности педагога»,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года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412FB">
            <w:pPr>
              <w:jc w:val="center"/>
              <w:rPr>
                <w:sz w:val="22"/>
              </w:rPr>
            </w:pPr>
            <w:hyperlink r:id="rId6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C" w:rsidRDefault="00FB4EAC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AC" w:rsidRDefault="00FB4EAC" w:rsidP="00B412FB">
            <w:pPr>
              <w:pStyle w:val="a3"/>
              <w:ind w:firstLine="0"/>
              <w:jc w:val="center"/>
            </w:pPr>
            <w:proofErr w:type="spellStart"/>
            <w:r>
              <w:t>Квасова</w:t>
            </w:r>
            <w:proofErr w:type="spellEnd"/>
            <w:r>
              <w:t xml:space="preserve"> Любовь Сергеевна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AC" w:rsidRDefault="00FB4EAC" w:rsidP="00B412FB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412FB">
            <w:pPr>
              <w:pStyle w:val="a3"/>
              <w:ind w:firstLine="0"/>
            </w:pPr>
            <w:r>
              <w:t>Среднее профессиональное, КГБПОУ «</w:t>
            </w:r>
            <w:proofErr w:type="spellStart"/>
            <w:r>
              <w:t>Рубцовский</w:t>
            </w:r>
            <w:proofErr w:type="spellEnd"/>
            <w:r>
              <w:t xml:space="preserve"> педагогический колледж», специальность «Дошкольное образование», квалификация «Воспитатель детей дошкольного возраста»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</w:t>
            </w:r>
            <w:r>
              <w:rPr>
                <w:sz w:val="22"/>
                <w:szCs w:val="22"/>
              </w:rPr>
              <w:t>, 72 часа, «Современные методы и приемы проведения развивающих занятий с детьми раннего возраста», 2023 год</w:t>
            </w:r>
          </w:p>
          <w:p w:rsidR="00FB4EAC" w:rsidRDefault="00FB4EAC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«Высшая школа делового администрирования», 36 часов, «Организация </w:t>
            </w:r>
            <w:r>
              <w:rPr>
                <w:sz w:val="22"/>
                <w:szCs w:val="22"/>
              </w:rPr>
              <w:lastRenderedPageBreak/>
              <w:t>деятельности по профилактике детского дорожно-транспортного травматизма в ДОО», 2024 год</w:t>
            </w:r>
          </w:p>
          <w:p w:rsidR="007E3060" w:rsidRDefault="007E3060" w:rsidP="00FB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образовательный портал «ИКТ педагогам», 36 часов, «Использование современных ИКТ технологий в деятельности педагога»,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C" w:rsidRDefault="00FB4EAC" w:rsidP="00B412FB">
            <w:pPr>
              <w:jc w:val="center"/>
              <w:rPr>
                <w:sz w:val="22"/>
              </w:rPr>
            </w:pPr>
            <w:hyperlink r:id="rId7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097FDB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proofErr w:type="spellStart"/>
            <w:r>
              <w:t>Колодей</w:t>
            </w:r>
            <w:proofErr w:type="spellEnd"/>
            <w:r>
              <w:t xml:space="preserve"> Марина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Музыкальный руководитель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 xml:space="preserve">Высшее, </w:t>
            </w:r>
            <w:proofErr w:type="spellStart"/>
            <w:r>
              <w:t>Газовский</w:t>
            </w:r>
            <w:proofErr w:type="spellEnd"/>
            <w:r>
              <w:t xml:space="preserve"> государственный пединститут им. </w:t>
            </w:r>
            <w:proofErr w:type="spellStart"/>
            <w:r>
              <w:t>В.Г.Короленко</w:t>
            </w:r>
            <w:proofErr w:type="spellEnd"/>
            <w:r>
              <w:t>, 1987 год, «специальность Музыка», квалификация «Учитель музыки»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097FDB" w:rsidP="007D0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8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557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6" w:rsidRDefault="00097FDB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Кольман Кристина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>Высшее, УРАО, 2007 г., специальность – «Психология», квалификация - «Психолог, преподаватель психологии»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КГБУ ОПО «Алтайский краевой институт квалификации работников образования», программа «Основы теории и методики дошкольного </w:t>
            </w:r>
            <w:r>
              <w:rPr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ООО «Высшая школа делового администрирования», 72 часа, «Содержание и технологии деятельности воспитателя ДОО в соответствии с ФОП», 2023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lastRenderedPageBreak/>
              <w:t>«Образовательный центр «ИТ-перемена», 72 часа, «Организация и содержание работы по профилактике детского дорожно-транспортного травматизма», 2024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образовательный портал «ИКТ педагогам», 36 часов, «Использование современных ИКТ технологий в деятельности педагога»,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9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124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6" w:rsidRDefault="00097FDB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Pr="005A1B55" w:rsidRDefault="007D0BE6" w:rsidP="007D0BE6">
            <w:pPr>
              <w:pStyle w:val="a3"/>
              <w:ind w:firstLine="0"/>
              <w:jc w:val="center"/>
            </w:pPr>
            <w:r w:rsidRPr="005A1B55">
              <w:t xml:space="preserve">Ларионова </w:t>
            </w:r>
            <w:r>
              <w:t>В</w:t>
            </w:r>
            <w:r w:rsidRPr="005A1B55">
              <w:t>иктория Антоновна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 xml:space="preserve">Среднее профессиональное, КГБПОУ «Барнаульский государственный педагогический колледж» г. Барнаул, специальность «Специальное дошкольное образование», квалификация «Воспитатель детей дошкольного </w:t>
            </w:r>
            <w:r>
              <w:lastRenderedPageBreak/>
              <w:t>возраст с отклонениями в развитии и с сохранным развитием»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администрирования»,</w:t>
            </w:r>
            <w:r>
              <w:rPr>
                <w:sz w:val="22"/>
                <w:szCs w:val="22"/>
              </w:rPr>
              <w:t xml:space="preserve"> 72 </w:t>
            </w:r>
            <w:proofErr w:type="gramStart"/>
            <w:r>
              <w:rPr>
                <w:sz w:val="22"/>
                <w:szCs w:val="22"/>
              </w:rPr>
              <w:t>часа,  «</w:t>
            </w:r>
            <w:proofErr w:type="gramEnd"/>
            <w:r>
              <w:rPr>
                <w:sz w:val="22"/>
                <w:szCs w:val="22"/>
              </w:rPr>
              <w:t>Содержание и технологии деятельности педагога ДО в соответствии с ФОП ДО и ФАОП ДО», 2023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«Высшая школа делового администрирования», 36 часов, «Организация деятельности по профилактике </w:t>
            </w:r>
            <w:r>
              <w:rPr>
                <w:sz w:val="22"/>
                <w:szCs w:val="22"/>
              </w:rPr>
              <w:lastRenderedPageBreak/>
              <w:t>детского дорожно-транспортного травматизма в ДОО», 2024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«ИТ-перемена», 72 часа, «Организация образовательной деятельности с детьми с ОВЗ в ДОУ в соответствии с требованиями ФГОС ДО»,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10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124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097FDB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Pr="005A1B55" w:rsidRDefault="007D0BE6" w:rsidP="007D0BE6">
            <w:pPr>
              <w:pStyle w:val="a3"/>
              <w:ind w:firstLine="0"/>
              <w:jc w:val="center"/>
            </w:pPr>
            <w:proofErr w:type="spellStart"/>
            <w:r>
              <w:t>Мозгова</w:t>
            </w:r>
            <w:proofErr w:type="spellEnd"/>
            <w:r>
              <w:t xml:space="preserve"> Александра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>Среднее профессиональное, КГБПОУ «</w:t>
            </w:r>
            <w:proofErr w:type="spellStart"/>
            <w:r>
              <w:t>Рубцовский</w:t>
            </w:r>
            <w:proofErr w:type="spellEnd"/>
            <w:r>
              <w:t xml:space="preserve"> педагогический колледж», специальность «Дошкольное образование», квалификация «Воспитатель детей дошкольного возраста»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месяцев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</w:pP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6" w:rsidRDefault="00097FDB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Руденко Галина Петровна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 xml:space="preserve">Высшее, ГОУ ВПО «Барнаульский государственный педагогический университет», специальность «Педагогика и </w:t>
            </w:r>
            <w:r>
              <w:lastRenderedPageBreak/>
              <w:t>методика начального образования», квалификация «Учитель начальных классов»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КГБПОУ «</w:t>
            </w:r>
            <w:proofErr w:type="spellStart"/>
            <w:r>
              <w:rPr>
                <w:sz w:val="22"/>
                <w:szCs w:val="22"/>
              </w:rPr>
              <w:t>Рубцовский</w:t>
            </w:r>
            <w:proofErr w:type="spellEnd"/>
            <w:r>
              <w:rPr>
                <w:sz w:val="22"/>
                <w:szCs w:val="22"/>
              </w:rPr>
              <w:t xml:space="preserve"> педагогический колледж», программа «Дошкольное образование»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администрирования»,</w:t>
            </w:r>
            <w:r>
              <w:rPr>
                <w:sz w:val="22"/>
                <w:szCs w:val="22"/>
              </w:rPr>
              <w:t xml:space="preserve"> 72 часа, «Содержание и технологии деятельности воспитателя ДОО в </w:t>
            </w:r>
            <w:r>
              <w:rPr>
                <w:sz w:val="22"/>
                <w:szCs w:val="22"/>
              </w:rPr>
              <w:lastRenderedPageBreak/>
              <w:t>соответствии с федеральной образовательной программой», 2023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администрирования», 72 часа, «Инклюзивное образование детей с ОВЗ в дошкольной образовательной организации согласно ФГОС и ФАО ДО», 2024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</w:t>
            </w:r>
            <w:proofErr w:type="spellStart"/>
            <w:r>
              <w:rPr>
                <w:sz w:val="22"/>
                <w:szCs w:val="22"/>
              </w:rPr>
              <w:t>АлтГПУ</w:t>
            </w:r>
            <w:proofErr w:type="spellEnd"/>
            <w:r>
              <w:rPr>
                <w:sz w:val="22"/>
                <w:szCs w:val="22"/>
              </w:rPr>
              <w:t>», 36 часов, «Организация и содержание ранней помощи детям от 0 до 3 лет»,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19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11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097FDB" w:rsidP="007D0BE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Рыбакова Оксана Олеговна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Педагог-психолог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>Высшее, ФГБОУ ВПО «Алтайский государственный университет» г. Барнаул, 2015, специальность «Психология», квалификация «Психолог. Преподаватель психологии»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администрирования», 72 часа</w:t>
            </w:r>
            <w:r>
              <w:rPr>
                <w:sz w:val="22"/>
                <w:szCs w:val="22"/>
              </w:rPr>
              <w:t>, «</w:t>
            </w:r>
            <w:proofErr w:type="spellStart"/>
            <w:r>
              <w:rPr>
                <w:sz w:val="22"/>
                <w:szCs w:val="22"/>
              </w:rPr>
              <w:t>Нейротехнологии</w:t>
            </w:r>
            <w:proofErr w:type="spellEnd"/>
            <w:r>
              <w:rPr>
                <w:sz w:val="22"/>
                <w:szCs w:val="22"/>
              </w:rPr>
              <w:t xml:space="preserve"> в работе детского психолога», 2025 год</w:t>
            </w:r>
          </w:p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Всероссийский образовательный портал «ИКТ педагогам», 36 часов, «Использование </w:t>
            </w:r>
            <w:r>
              <w:rPr>
                <w:sz w:val="22"/>
                <w:szCs w:val="22"/>
              </w:rPr>
              <w:lastRenderedPageBreak/>
              <w:t>современных ИКТ технологий в деятельности педагога»,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12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Рыбакова Оксана Олеговна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Музыкальный руководитель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>Высшее, ФГБОУ ВПО «Алтайский государственный университет» г. Барнаул, 2015, специальность «Психология», квалификация «Психолог. Преподаватель психологии»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</w:rPr>
              <w:t xml:space="preserve">ООО «Центр развития компетенций </w:t>
            </w:r>
            <w:proofErr w:type="spellStart"/>
            <w:r>
              <w:rPr>
                <w:sz w:val="22"/>
              </w:rPr>
              <w:t>Аттестатика</w:t>
            </w:r>
            <w:proofErr w:type="spellEnd"/>
            <w:r>
              <w:rPr>
                <w:sz w:val="22"/>
              </w:rPr>
              <w:t>», 108 часов, «Реализация ФОП ДО в деятельности музыкального руководителя ДОО»,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13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6" w:rsidRDefault="00097FDB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proofErr w:type="spellStart"/>
            <w:r>
              <w:t>Севальникова</w:t>
            </w:r>
            <w:proofErr w:type="spellEnd"/>
            <w:r>
              <w:t xml:space="preserve"> Кристина Александровна </w:t>
            </w:r>
          </w:p>
          <w:p w:rsidR="007D0BE6" w:rsidRDefault="007D0BE6" w:rsidP="007D0BE6">
            <w:pPr>
              <w:pStyle w:val="a3"/>
              <w:ind w:firstLine="0"/>
              <w:jc w:val="center"/>
            </w:pPr>
            <w:r>
              <w:t>(декретный отпуск)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>Высшее, ФГБОУ ВО «Алтайский государственный педагогический университет» г. Барнаул, направление подготовки «Педагогическое образование», направленность образовательной программы «Начальное образование»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КГБПОУ «</w:t>
            </w:r>
            <w:proofErr w:type="spellStart"/>
            <w:r>
              <w:rPr>
                <w:sz w:val="22"/>
                <w:szCs w:val="22"/>
              </w:rPr>
              <w:t>Рубцовский</w:t>
            </w:r>
            <w:proofErr w:type="spellEnd"/>
            <w:r>
              <w:rPr>
                <w:sz w:val="22"/>
                <w:szCs w:val="22"/>
              </w:rPr>
              <w:t xml:space="preserve"> педагогический колледж», программа «Дошкольное образование»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«Академия «Просвещение», 144 часа, «Современные подходы к реализации ФГОС ДО», 2021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14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097FDB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 xml:space="preserve">Холодная Венера </w:t>
            </w:r>
            <w:proofErr w:type="spellStart"/>
            <w:r>
              <w:t>Сабуровна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pStyle w:val="a3"/>
              <w:ind w:firstLine="0"/>
            </w:pPr>
            <w:r>
              <w:t>Среднее профессиональное, КГБ ПОУ «</w:t>
            </w:r>
            <w:proofErr w:type="spellStart"/>
            <w:r>
              <w:t>Рубцовский</w:t>
            </w:r>
            <w:proofErr w:type="spellEnd"/>
            <w:r>
              <w:t xml:space="preserve"> аграрно-промышленный техникум», 2026 год, по профессии «Портной»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</w:t>
            </w:r>
            <w:proofErr w:type="spellStart"/>
            <w:r>
              <w:rPr>
                <w:sz w:val="22"/>
                <w:szCs w:val="22"/>
              </w:rPr>
              <w:t>АлтГПУ</w:t>
            </w:r>
            <w:proofErr w:type="spellEnd"/>
            <w:r>
              <w:rPr>
                <w:sz w:val="22"/>
                <w:szCs w:val="22"/>
              </w:rPr>
              <w:t>» «</w:t>
            </w:r>
            <w:r w:rsidRPr="007D0BE6">
              <w:rPr>
                <w:sz w:val="22"/>
                <w:szCs w:val="22"/>
              </w:rPr>
              <w:t>Теория и м</w:t>
            </w:r>
            <w:r>
              <w:rPr>
                <w:sz w:val="22"/>
                <w:szCs w:val="22"/>
              </w:rPr>
              <w:t>етодика дошкольного образования»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(обучается)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образовательный портал «ИКТ педагогам», 36 часов, «Использование современных ИКТ технологий в деятельности педагога»,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месяцев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</w:pP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E6" w:rsidRDefault="00097FDB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Чупина</w:t>
            </w:r>
            <w:proofErr w:type="spellEnd"/>
            <w:r>
              <w:rPr>
                <w:sz w:val="22"/>
              </w:rPr>
              <w:t xml:space="preserve"> Валентина Викторовна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</w:rPr>
              <w:t>«Рубцовский педагогический колледж», специальность «Дошкольное образование», квалификация «Воспитатель детей дошкольного возраста с углубленной подготовкой»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администрирования»,</w:t>
            </w:r>
            <w:r>
              <w:rPr>
                <w:sz w:val="22"/>
                <w:szCs w:val="22"/>
              </w:rPr>
              <w:t xml:space="preserve"> 72 часа, «Содержание и технологии деятельности воспитателя ДОО в соответствии с ФОП», 2023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«Высшая школа делового администрирования</w:t>
            </w:r>
            <w:proofErr w:type="gramStart"/>
            <w:r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72 часа, «Организация образовательного процесс для обучающихся с ОВЗ в условиях реализации ФГОС: инклюзивное образование, индивидуальный план, АОП», 2024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«Образовательный центр «ИТ-</w:t>
            </w:r>
            <w:r>
              <w:rPr>
                <w:sz w:val="22"/>
                <w:szCs w:val="22"/>
              </w:rPr>
              <w:lastRenderedPageBreak/>
              <w:t>перемена»,</w:t>
            </w:r>
            <w:r>
              <w:rPr>
                <w:sz w:val="22"/>
                <w:szCs w:val="22"/>
              </w:rPr>
              <w:t xml:space="preserve"> 72 часа, «Организация и содержание работы по профилактике ДДТТ»,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8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15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7D0BE6" w:rsidTr="007D0BE6">
        <w:trPr>
          <w:trHeight w:val="13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097FDB" w:rsidP="007D0BE6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bookmarkStart w:id="0" w:name="_GoBack"/>
            <w:bookmarkEnd w:id="0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Янголь Наталья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Старший 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</w:rPr>
            </w:pPr>
            <w:r>
              <w:rPr>
                <w:sz w:val="22"/>
              </w:rPr>
              <w:t xml:space="preserve">Высшее, ГОУ ВПО «Алтайский государственный технический университет им. </w:t>
            </w:r>
            <w:proofErr w:type="spellStart"/>
            <w:r>
              <w:rPr>
                <w:sz w:val="22"/>
              </w:rPr>
              <w:t>И.И.Ползунова</w:t>
            </w:r>
            <w:proofErr w:type="spellEnd"/>
            <w:r>
              <w:rPr>
                <w:sz w:val="22"/>
              </w:rPr>
              <w:t>», специальность «Технология и предпринимательство», квалификация «Учитель технологии и предпринимательства»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ДПО «Академия регион», 16 часов, «Подготовка специалистов предприятий и учреждений социальной инфраструктуры по сопровождению инвалидов в помещении организации», 2023 год</w:t>
            </w:r>
          </w:p>
          <w:p w:rsidR="007D0BE6" w:rsidRDefault="007D0BE6" w:rsidP="007D0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образовательный портал «ИКТ педагогам», 36 часов, «Использование современных ИКТ технологий в деятельности педагога», 2025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E6" w:rsidRDefault="007D0BE6" w:rsidP="007D0BE6">
            <w:pPr>
              <w:jc w:val="center"/>
              <w:rPr>
                <w:sz w:val="22"/>
              </w:rPr>
            </w:pPr>
            <w:hyperlink r:id="rId16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</w:tbl>
    <w:p w:rsidR="00165C1E" w:rsidRDefault="00165C1E" w:rsidP="00165C1E"/>
    <w:p w:rsidR="00165C1E" w:rsidRDefault="00165C1E"/>
    <w:sectPr w:rsidR="00165C1E" w:rsidSect="00165C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5C1E"/>
    <w:rsid w:val="00006193"/>
    <w:rsid w:val="000149B4"/>
    <w:rsid w:val="00086C5B"/>
    <w:rsid w:val="00097FDB"/>
    <w:rsid w:val="000E3C48"/>
    <w:rsid w:val="00107C1C"/>
    <w:rsid w:val="00116451"/>
    <w:rsid w:val="00165C1E"/>
    <w:rsid w:val="00230B64"/>
    <w:rsid w:val="00360CA1"/>
    <w:rsid w:val="003E7036"/>
    <w:rsid w:val="004313B9"/>
    <w:rsid w:val="004514EF"/>
    <w:rsid w:val="005078E3"/>
    <w:rsid w:val="00551DC5"/>
    <w:rsid w:val="005A1B55"/>
    <w:rsid w:val="00653440"/>
    <w:rsid w:val="006579B5"/>
    <w:rsid w:val="006850FB"/>
    <w:rsid w:val="006A428F"/>
    <w:rsid w:val="006D3CF1"/>
    <w:rsid w:val="007A75BA"/>
    <w:rsid w:val="007D0BE6"/>
    <w:rsid w:val="007E3060"/>
    <w:rsid w:val="008D0EE7"/>
    <w:rsid w:val="00B248A9"/>
    <w:rsid w:val="00B412FB"/>
    <w:rsid w:val="00BE0387"/>
    <w:rsid w:val="00DE5FF9"/>
    <w:rsid w:val="00EF1A3B"/>
    <w:rsid w:val="00F07DFD"/>
    <w:rsid w:val="00F256E5"/>
    <w:rsid w:val="00F3070C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DF5A"/>
  <w15:docId w15:val="{2D80512F-E353-4B6A-A353-955EEEE4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1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65C1E"/>
    <w:pPr>
      <w:ind w:firstLine="708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5C1E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8D0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37.educrub.ru/?q=node/295" TargetMode="External"/><Relationship Id="rId13" Type="http://schemas.openxmlformats.org/officeDocument/2006/relationships/hyperlink" Target="https://ds37.educrub.ru/?q=node/29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s37.educrub.ru/?q=node/295" TargetMode="External"/><Relationship Id="rId12" Type="http://schemas.openxmlformats.org/officeDocument/2006/relationships/hyperlink" Target="https://ds37.educrub.ru/?q=node/29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s37.educrub.ru/?q=node/295" TargetMode="External"/><Relationship Id="rId1" Type="http://schemas.openxmlformats.org/officeDocument/2006/relationships/styles" Target="styles.xml"/><Relationship Id="rId6" Type="http://schemas.openxmlformats.org/officeDocument/2006/relationships/hyperlink" Target="https://ds37.educrub.ru/?q=node/295" TargetMode="External"/><Relationship Id="rId11" Type="http://schemas.openxmlformats.org/officeDocument/2006/relationships/hyperlink" Target="https://ds37.educrub.ru/?q=node/295" TargetMode="External"/><Relationship Id="rId5" Type="http://schemas.openxmlformats.org/officeDocument/2006/relationships/hyperlink" Target="https://ds37.educrub.ru/?q=node/295" TargetMode="External"/><Relationship Id="rId15" Type="http://schemas.openxmlformats.org/officeDocument/2006/relationships/hyperlink" Target="https://ds37.educrub.ru/?q=node/295" TargetMode="External"/><Relationship Id="rId10" Type="http://schemas.openxmlformats.org/officeDocument/2006/relationships/hyperlink" Target="https://ds37.educrub.ru/?q=node/295" TargetMode="External"/><Relationship Id="rId4" Type="http://schemas.openxmlformats.org/officeDocument/2006/relationships/hyperlink" Target="https://ds37.educrub.ru/?q=node/295" TargetMode="External"/><Relationship Id="rId9" Type="http://schemas.openxmlformats.org/officeDocument/2006/relationships/hyperlink" Target="https://ds37.educrub.ru/?q=node/295" TargetMode="External"/><Relationship Id="rId14" Type="http://schemas.openxmlformats.org/officeDocument/2006/relationships/hyperlink" Target="https://ds37.educrub.ru/?q=node/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2015-03-13T08:35:00Z</dcterms:created>
  <dcterms:modified xsi:type="dcterms:W3CDTF">2026-02-16T08:29:00Z</dcterms:modified>
</cp:coreProperties>
</file>