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23FC1" w14:textId="7D67F70D" w:rsidR="009E3383" w:rsidRPr="002D3A76" w:rsidRDefault="00CA5D55" w:rsidP="002D3A76">
      <w:pPr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2D3A76">
        <w:rPr>
          <w:rFonts w:ascii="Times New Roman" w:hAnsi="Times New Roman" w:cs="Times New Roman"/>
        </w:rPr>
        <w:t xml:space="preserve">Одной из важнейших задач дошкольного образования по-прежнему остается – обучение детей правилам дорожного движения. Чтобы уберечь ребенка </w:t>
      </w:r>
      <w:r w:rsidR="009E3383" w:rsidRPr="002D3A76">
        <w:rPr>
          <w:rFonts w:ascii="Times New Roman" w:hAnsi="Times New Roman" w:cs="Times New Roman"/>
        </w:rPr>
        <w:t>от несчастных случаев в различных ситуациях, необходимо научить его безопасному поведению. С этой целью ежегодно в нашем детского саду проводится месячник дорожного движения. В период с 10 по 20 ноября наш детский сад участвовал во всероссийской акции «Засветись» целью которой стала профилактика детского дорожно-транспортного травматизма в условиях межсезонья и сокращения светового дня. В рамках акции с детьми были организованы следующие мероприятия:</w:t>
      </w:r>
      <w:r w:rsidR="002D3A76" w:rsidRPr="002D3A76">
        <w:rPr>
          <w:rFonts w:ascii="Times New Roman" w:hAnsi="Times New Roman" w:cs="Times New Roman"/>
        </w:rPr>
        <w:t xml:space="preserve"> беседы, чтение художественной литературы, просмотр обучающих презентаций, видеороликов, проблемные ситуации, дидактические игры</w:t>
      </w:r>
      <w:r w:rsidR="00863343">
        <w:rPr>
          <w:rFonts w:ascii="Times New Roman" w:hAnsi="Times New Roman" w:cs="Times New Roman"/>
        </w:rPr>
        <w:t>, экскурсии, сюжетно-ролевые игры</w:t>
      </w:r>
      <w:r w:rsidR="002D3A76" w:rsidRPr="002D3A76">
        <w:rPr>
          <w:rFonts w:ascii="Times New Roman" w:hAnsi="Times New Roman" w:cs="Times New Roman"/>
        </w:rPr>
        <w:t>. Для родителей педагоги подготовили наглядно-демонстрационный материал: памятки, буклеты, консультации.  Для детей старшего дошкольного возраста было организовано тематическое мероприятие в Центральной детской библиотеке, а также встреча со старшим инспектором по пропаганде ОГИБДД МО МВД России «</w:t>
      </w:r>
      <w:proofErr w:type="spellStart"/>
      <w:r w:rsidR="002D3A76" w:rsidRPr="002D3A76">
        <w:rPr>
          <w:rFonts w:ascii="Times New Roman" w:hAnsi="Times New Roman" w:cs="Times New Roman"/>
        </w:rPr>
        <w:t>Рубцовский</w:t>
      </w:r>
      <w:proofErr w:type="spellEnd"/>
      <w:r w:rsidR="002D3A76" w:rsidRPr="002D3A76">
        <w:rPr>
          <w:rFonts w:ascii="Times New Roman" w:hAnsi="Times New Roman" w:cs="Times New Roman"/>
        </w:rPr>
        <w:t xml:space="preserve">» </w:t>
      </w:r>
      <w:proofErr w:type="spellStart"/>
      <w:r w:rsidR="002D3A76" w:rsidRPr="002D3A76">
        <w:rPr>
          <w:rFonts w:ascii="Times New Roman" w:hAnsi="Times New Roman" w:cs="Times New Roman"/>
        </w:rPr>
        <w:t>Кобзистовой</w:t>
      </w:r>
      <w:proofErr w:type="spellEnd"/>
      <w:r w:rsidR="002D3A76" w:rsidRPr="002D3A76">
        <w:rPr>
          <w:rFonts w:ascii="Times New Roman" w:hAnsi="Times New Roman" w:cs="Times New Roman"/>
        </w:rPr>
        <w:t xml:space="preserve"> Дарьей Юрьевной. </w:t>
      </w:r>
    </w:p>
    <w:p w14:paraId="0512E2A1" w14:textId="1EE75EBD" w:rsidR="00CA5D55" w:rsidRDefault="002D3A76" w:rsidP="002D3A76">
      <w:pPr>
        <w:ind w:firstLine="709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2D3A76">
        <w:rPr>
          <w:rFonts w:ascii="Times New Roman" w:hAnsi="Times New Roman" w:cs="Times New Roman"/>
          <w:color w:val="0B1F33"/>
          <w:shd w:val="clear" w:color="auto" w:fill="FFFFFF"/>
        </w:rPr>
        <w:t xml:space="preserve">Проведение </w:t>
      </w:r>
      <w:r w:rsidR="00CA5D55" w:rsidRPr="002D3A76">
        <w:rPr>
          <w:rFonts w:ascii="Times New Roman" w:hAnsi="Times New Roman" w:cs="Times New Roman"/>
          <w:color w:val="0B1F33"/>
          <w:shd w:val="clear" w:color="auto" w:fill="FFFFFF"/>
        </w:rPr>
        <w:t>таких мероприятий в ДОУ способствует обогащению и расширению знаний детей о правилах дорожного движения, пониманию родителями важности обязательного проведения совместной работы семьи и ДОУ по формированию безопасного поведения на дороге и ношения светоотражателей (</w:t>
      </w:r>
      <w:proofErr w:type="spellStart"/>
      <w:r w:rsidR="00CA5D55" w:rsidRPr="002D3A76">
        <w:rPr>
          <w:rFonts w:ascii="Times New Roman" w:hAnsi="Times New Roman" w:cs="Times New Roman"/>
          <w:color w:val="0B1F33"/>
          <w:shd w:val="clear" w:color="auto" w:fill="FFFFFF"/>
        </w:rPr>
        <w:t>фликеров</w:t>
      </w:r>
      <w:proofErr w:type="spellEnd"/>
      <w:r w:rsidR="00CA5D55" w:rsidRPr="002D3A76">
        <w:rPr>
          <w:rFonts w:ascii="Times New Roman" w:hAnsi="Times New Roman" w:cs="Times New Roman"/>
          <w:color w:val="0B1F33"/>
          <w:shd w:val="clear" w:color="auto" w:fill="FFFFFF"/>
        </w:rPr>
        <w:t>), использование светоотражающих элементов на одежде детей в любое время года.</w:t>
      </w:r>
    </w:p>
    <w:p w14:paraId="2D2A44A4" w14:textId="5B6A7619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39FBD1" wp14:editId="05099374">
            <wp:extent cx="5940425" cy="4455319"/>
            <wp:effectExtent l="0" t="0" r="3175" b="2540"/>
            <wp:docPr id="1" name="Рисунок 1" descr="C:\Users\Admin\AppData\Local\Temp\Rar$DRa6996.26641\1fe9203e-c8cb-41e5-a6ea-2e11c8ef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6996.26641\1fe9203e-c8cb-41e5-a6ea-2e11c8ef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7653" w14:textId="6E853C90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2845B74" wp14:editId="50913AAF">
            <wp:extent cx="5940425" cy="4470170"/>
            <wp:effectExtent l="0" t="0" r="3175" b="6985"/>
            <wp:docPr id="2" name="Рисунок 2" descr="C:\Users\Admin\AppData\Local\Temp\Rar$DRa6996.28684\2362f58c-e56d-4f49-9a05-aee5f2d2d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6996.28684\2362f58c-e56d-4f49-9a05-aee5f2d2d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5D39" w14:textId="21BD0DA1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A9E0AD" wp14:editId="0E490121">
            <wp:extent cx="5940425" cy="4455319"/>
            <wp:effectExtent l="0" t="0" r="3175" b="2540"/>
            <wp:docPr id="3" name="Рисунок 3" descr="C:\Users\Admin\AppData\Local\Temp\Rar$DRa6996.29695\IMG-2023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6996.29695\IMG-2023092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ADA1" w14:textId="112888CD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3AFEF5" wp14:editId="1A83DF8F">
            <wp:extent cx="5940425" cy="4455319"/>
            <wp:effectExtent l="0" t="0" r="3175" b="2540"/>
            <wp:docPr id="4" name="Рисунок 4" descr="C:\Users\Admin\AppData\Local\Temp\Rar$DRa6996.30543\IMG-202309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6996.30543\IMG-20230925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4E64E" w14:textId="45CA031D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0EB5E" wp14:editId="1C96F481">
            <wp:extent cx="5940425" cy="4459032"/>
            <wp:effectExtent l="0" t="0" r="3175" b="0"/>
            <wp:docPr id="6" name="Рисунок 6" descr="C:\Users\Admin\AppData\Local\Temp\Rar$DRa6996.32429\IMG-2023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6996.32429\IMG-20230925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055C" w14:textId="3DE6465A" w:rsidR="00047E13" w:rsidRDefault="00047E13" w:rsidP="00047E13">
      <w:pPr>
        <w:jc w:val="center"/>
        <w:rPr>
          <w:rFonts w:ascii="Times New Roman" w:hAnsi="Times New Roman" w:cs="Times New Roman"/>
        </w:rPr>
      </w:pPr>
      <w:r w:rsidRPr="00047E1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1B809D" wp14:editId="2AF2C117">
            <wp:extent cx="5940425" cy="7920567"/>
            <wp:effectExtent l="0" t="0" r="3175" b="4445"/>
            <wp:docPr id="5" name="Рисунок 5" descr="C:\Users\Admin\AppData\Local\Temp\Rar$DRa6996.31320\IMG-2023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6996.31320\IMG-20230925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D0F9" w14:textId="77777777" w:rsidR="00047E13" w:rsidRPr="002D3A76" w:rsidRDefault="00047E13" w:rsidP="00047E13">
      <w:pPr>
        <w:jc w:val="center"/>
        <w:rPr>
          <w:rFonts w:ascii="Times New Roman" w:hAnsi="Times New Roman" w:cs="Times New Roman"/>
        </w:rPr>
      </w:pPr>
    </w:p>
    <w:sectPr w:rsidR="00047E13" w:rsidRPr="002D3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FE8"/>
    <w:rsid w:val="00047E13"/>
    <w:rsid w:val="002D3A76"/>
    <w:rsid w:val="00453DF1"/>
    <w:rsid w:val="00653959"/>
    <w:rsid w:val="00656BEC"/>
    <w:rsid w:val="00726FE8"/>
    <w:rsid w:val="00863343"/>
    <w:rsid w:val="009E3383"/>
    <w:rsid w:val="00CA5D55"/>
    <w:rsid w:val="00D0521C"/>
    <w:rsid w:val="00E4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92E45"/>
  <w15:chartTrackingRefBased/>
  <w15:docId w15:val="{679616F2-9822-4FBA-B0F5-4BABB42F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6F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F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F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F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F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F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F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F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F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26F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26F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6FE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6FE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6F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6FE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6F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6F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F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6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6F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6F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6F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6F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6F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6FE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6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6FE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26F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2025-11-09T14:57:00Z</dcterms:created>
  <dcterms:modified xsi:type="dcterms:W3CDTF">2025-11-10T12:03:00Z</dcterms:modified>
</cp:coreProperties>
</file>